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9DF" w:rsidRDefault="00B51D04">
      <w:r w:rsidRPr="00B51D04">
        <w:drawing>
          <wp:inline distT="0" distB="0" distL="0" distR="0" wp14:anchorId="2722586D" wp14:editId="40E2A93B">
            <wp:extent cx="6116320" cy="304101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04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51D04" w:rsidRDefault="00B51D04"/>
    <w:p w:rsidR="00B51D04" w:rsidRDefault="00B51D04">
      <w:r>
        <w:t>TRADUZIONE</w:t>
      </w:r>
    </w:p>
    <w:p w:rsidR="003C39DF" w:rsidRDefault="003C39DF"/>
    <w:p w:rsidR="00842344" w:rsidRDefault="003C39DF">
      <w:r>
        <w:t>L</w:t>
      </w:r>
      <w:r w:rsidRPr="003C39DF">
        <w:t xml:space="preserve">'era per il vaccino moderno </w:t>
      </w:r>
      <w:proofErr w:type="spellStart"/>
      <w:r w:rsidRPr="003C39DF">
        <w:t>cov</w:t>
      </w:r>
      <w:r>
        <w:t>id</w:t>
      </w:r>
      <w:proofErr w:type="spellEnd"/>
      <w:r w:rsidRPr="003C39DF">
        <w:t xml:space="preserve"> 19 è in vigore per la durata della dichiarazione dell'era </w:t>
      </w:r>
      <w:proofErr w:type="spellStart"/>
      <w:r w:rsidRPr="003C39DF">
        <w:t>cov</w:t>
      </w:r>
      <w:r>
        <w:t>id</w:t>
      </w:r>
      <w:proofErr w:type="spellEnd"/>
      <w:r w:rsidRPr="003C39DF">
        <w:t xml:space="preserve"> 19 che giustifica l'uso di emergenza del prodotto, a meno che la dichiarazione non venga terminata o l'autorizzazione non venga revocata prima</w:t>
      </w:r>
      <w:bookmarkStart w:id="0" w:name="_GoBack"/>
      <w:bookmarkEnd w:id="0"/>
    </w:p>
    <w:sectPr w:rsidR="00842344" w:rsidSect="00CB7EB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DF"/>
    <w:rsid w:val="003C39DF"/>
    <w:rsid w:val="00A375E2"/>
    <w:rsid w:val="00B51D04"/>
    <w:rsid w:val="00CB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830E08"/>
  <w15:chartTrackingRefBased/>
  <w15:docId w15:val="{13915280-6441-7449-ABC7-223C3482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2021-06-18T08:14:00Z</dcterms:created>
  <dcterms:modified xsi:type="dcterms:W3CDTF">2021-06-18T08:17:00Z</dcterms:modified>
</cp:coreProperties>
</file>